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62" w:rsidRPr="0055353B" w:rsidRDefault="0007704E" w:rsidP="0055353B">
      <w:pPr>
        <w:spacing w:line="560" w:lineRule="exact"/>
        <w:rPr>
          <w:rFonts w:ascii="仿宋" w:eastAsia="仿宋" w:hAnsi="仿宋"/>
          <w:sz w:val="32"/>
          <w:szCs w:val="32"/>
        </w:rPr>
      </w:pPr>
      <w:r w:rsidRPr="00572287">
        <w:rPr>
          <w:rFonts w:ascii="宋体" w:eastAsia="仿宋" w:hAnsi="宋体" w:hint="eastAsia"/>
          <w:sz w:val="32"/>
          <w:szCs w:val="32"/>
        </w:rPr>
        <w:t>附件</w:t>
      </w:r>
      <w:r w:rsidRPr="00572287">
        <w:rPr>
          <w:rFonts w:ascii="宋体" w:eastAsia="仿宋" w:hAnsi="宋体"/>
          <w:sz w:val="32"/>
          <w:szCs w:val="32"/>
        </w:rPr>
        <w:t>1</w:t>
      </w:r>
    </w:p>
    <w:p w:rsidR="007F5A62" w:rsidRPr="002B5D24" w:rsidRDefault="007F2D5C">
      <w:pPr>
        <w:spacing w:line="560" w:lineRule="exact"/>
        <w:jc w:val="center"/>
        <w:rPr>
          <w:rFonts w:ascii="宋体" w:eastAsia="方正小标宋简体" w:hAnsi="宋体"/>
          <w:sz w:val="36"/>
          <w:szCs w:val="36"/>
        </w:rPr>
      </w:pPr>
      <w:r>
        <w:rPr>
          <w:rFonts w:ascii="宋体" w:eastAsia="方正小标宋简体" w:hAnsi="宋体" w:hint="eastAsia"/>
          <w:sz w:val="36"/>
          <w:szCs w:val="36"/>
        </w:rPr>
        <w:t>涉煤</w:t>
      </w:r>
      <w:r w:rsidR="0007704E" w:rsidRPr="002B5D24">
        <w:rPr>
          <w:rFonts w:ascii="宋体" w:eastAsia="方正小标宋简体" w:hAnsi="宋体" w:hint="eastAsia"/>
          <w:sz w:val="36"/>
          <w:szCs w:val="36"/>
        </w:rPr>
        <w:t>中央企业主要</w:t>
      </w:r>
      <w:r w:rsidR="0007704E" w:rsidRPr="002B5D24">
        <w:rPr>
          <w:rFonts w:ascii="宋体" w:eastAsia="方正小标宋简体" w:hAnsi="宋体"/>
          <w:sz w:val="36"/>
          <w:szCs w:val="36"/>
        </w:rPr>
        <w:t>负责人、安全生产管理人员</w:t>
      </w:r>
    </w:p>
    <w:p w:rsidR="007F5A62" w:rsidRPr="002B5D24" w:rsidRDefault="0007704E">
      <w:pPr>
        <w:spacing w:line="560" w:lineRule="exact"/>
        <w:jc w:val="center"/>
        <w:rPr>
          <w:rFonts w:ascii="宋体" w:eastAsia="方正小标宋简体" w:hAnsi="宋体"/>
          <w:sz w:val="36"/>
          <w:szCs w:val="36"/>
        </w:rPr>
      </w:pPr>
      <w:r w:rsidRPr="002B5D24">
        <w:rPr>
          <w:rFonts w:ascii="宋体" w:eastAsia="方正小标宋简体" w:hAnsi="宋体" w:hint="eastAsia"/>
          <w:sz w:val="36"/>
          <w:szCs w:val="36"/>
        </w:rPr>
        <w:t>安全生产知识和管理能力考核申请表</w:t>
      </w:r>
    </w:p>
    <w:tbl>
      <w:tblPr>
        <w:tblpPr w:leftFromText="180" w:rightFromText="180" w:vertAnchor="text" w:horzAnchor="margin" w:tblpXSpec="center" w:tblpY="233"/>
        <w:tblW w:w="9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0" w:type="dxa"/>
        </w:tblCellMar>
        <w:tblLook w:val="04A0"/>
      </w:tblPr>
      <w:tblGrid>
        <w:gridCol w:w="1284"/>
        <w:gridCol w:w="2321"/>
        <w:gridCol w:w="1239"/>
        <w:gridCol w:w="18"/>
        <w:gridCol w:w="282"/>
        <w:gridCol w:w="882"/>
        <w:gridCol w:w="1268"/>
        <w:gridCol w:w="1858"/>
      </w:tblGrid>
      <w:tr w:rsidR="007F5A62">
        <w:trPr>
          <w:trHeight w:val="680"/>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姓　名</w:t>
            </w:r>
          </w:p>
        </w:tc>
        <w:tc>
          <w:tcPr>
            <w:tcW w:w="2321" w:type="dxa"/>
            <w:vAlign w:val="center"/>
          </w:tcPr>
          <w:p w:rsidR="007F5A62" w:rsidRDefault="007F5A62">
            <w:pPr>
              <w:jc w:val="center"/>
              <w:rPr>
                <w:rFonts w:ascii="仿宋" w:eastAsia="仿宋" w:hAnsi="仿宋"/>
                <w:sz w:val="24"/>
              </w:rPr>
            </w:pPr>
          </w:p>
        </w:tc>
        <w:tc>
          <w:tcPr>
            <w:tcW w:w="1257" w:type="dxa"/>
            <w:gridSpan w:val="2"/>
            <w:vAlign w:val="center"/>
          </w:tcPr>
          <w:p w:rsidR="007F5A62" w:rsidRDefault="0007704E">
            <w:pPr>
              <w:jc w:val="center"/>
              <w:rPr>
                <w:rFonts w:ascii="仿宋" w:eastAsia="仿宋" w:hAnsi="仿宋"/>
                <w:sz w:val="24"/>
              </w:rPr>
            </w:pPr>
            <w:r>
              <w:rPr>
                <w:rFonts w:ascii="仿宋" w:eastAsia="仿宋" w:hAnsi="仿宋" w:hint="eastAsia"/>
                <w:sz w:val="24"/>
              </w:rPr>
              <w:t>性  别</w:t>
            </w:r>
          </w:p>
        </w:tc>
        <w:tc>
          <w:tcPr>
            <w:tcW w:w="2432" w:type="dxa"/>
            <w:gridSpan w:val="3"/>
            <w:vAlign w:val="center"/>
          </w:tcPr>
          <w:p w:rsidR="007F5A62" w:rsidRDefault="007F5A62">
            <w:pPr>
              <w:jc w:val="center"/>
              <w:rPr>
                <w:rFonts w:ascii="仿宋" w:eastAsia="仿宋" w:hAnsi="仿宋"/>
                <w:sz w:val="24"/>
              </w:rPr>
            </w:pPr>
          </w:p>
        </w:tc>
        <w:tc>
          <w:tcPr>
            <w:tcW w:w="1858" w:type="dxa"/>
            <w:vMerge w:val="restart"/>
            <w:vAlign w:val="center"/>
          </w:tcPr>
          <w:p w:rsidR="007F5A62" w:rsidRDefault="0007704E">
            <w:pPr>
              <w:jc w:val="center"/>
              <w:rPr>
                <w:rFonts w:ascii="仿宋" w:eastAsia="仿宋" w:hAnsi="仿宋"/>
                <w:sz w:val="24"/>
              </w:rPr>
            </w:pPr>
            <w:r>
              <w:rPr>
                <w:rFonts w:ascii="仿宋" w:eastAsia="仿宋" w:hAnsi="仿宋" w:hint="eastAsia"/>
                <w:sz w:val="24"/>
              </w:rPr>
              <w:t>照片</w:t>
            </w:r>
          </w:p>
        </w:tc>
      </w:tr>
      <w:tr w:rsidR="007F5A62">
        <w:trPr>
          <w:trHeight w:val="680"/>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身份证号</w:t>
            </w:r>
          </w:p>
        </w:tc>
        <w:tc>
          <w:tcPr>
            <w:tcW w:w="6010" w:type="dxa"/>
            <w:gridSpan w:val="6"/>
            <w:vAlign w:val="center"/>
          </w:tcPr>
          <w:p w:rsidR="007F5A62" w:rsidRDefault="007F5A62">
            <w:pPr>
              <w:jc w:val="center"/>
              <w:rPr>
                <w:rFonts w:ascii="仿宋" w:eastAsia="仿宋" w:hAnsi="仿宋"/>
                <w:sz w:val="24"/>
              </w:rPr>
            </w:pPr>
          </w:p>
        </w:tc>
        <w:tc>
          <w:tcPr>
            <w:tcW w:w="1858" w:type="dxa"/>
            <w:vMerge/>
            <w:vAlign w:val="center"/>
          </w:tcPr>
          <w:p w:rsidR="007F5A62" w:rsidRDefault="007F5A62">
            <w:pPr>
              <w:jc w:val="center"/>
              <w:rPr>
                <w:rFonts w:ascii="仿宋" w:eastAsia="仿宋" w:hAnsi="仿宋"/>
                <w:sz w:val="24"/>
              </w:rPr>
            </w:pPr>
          </w:p>
        </w:tc>
      </w:tr>
      <w:tr w:rsidR="007F5A62">
        <w:trPr>
          <w:trHeight w:val="680"/>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最高学历</w:t>
            </w:r>
          </w:p>
        </w:tc>
        <w:tc>
          <w:tcPr>
            <w:tcW w:w="2321" w:type="dxa"/>
            <w:vAlign w:val="center"/>
          </w:tcPr>
          <w:p w:rsidR="007F5A62" w:rsidRDefault="007F5A62">
            <w:pPr>
              <w:jc w:val="center"/>
              <w:rPr>
                <w:rFonts w:ascii="仿宋" w:eastAsia="仿宋" w:hAnsi="仿宋"/>
                <w:sz w:val="24"/>
              </w:rPr>
            </w:pPr>
          </w:p>
        </w:tc>
        <w:tc>
          <w:tcPr>
            <w:tcW w:w="1257" w:type="dxa"/>
            <w:gridSpan w:val="2"/>
            <w:vAlign w:val="center"/>
          </w:tcPr>
          <w:p w:rsidR="007F5A62" w:rsidRDefault="0007704E">
            <w:pPr>
              <w:jc w:val="center"/>
              <w:rPr>
                <w:rFonts w:ascii="仿宋" w:eastAsia="仿宋" w:hAnsi="仿宋"/>
                <w:sz w:val="24"/>
              </w:rPr>
            </w:pPr>
            <w:r>
              <w:rPr>
                <w:rFonts w:ascii="仿宋" w:eastAsia="仿宋" w:hAnsi="仿宋" w:hint="eastAsia"/>
                <w:sz w:val="24"/>
              </w:rPr>
              <w:t>专  业</w:t>
            </w:r>
          </w:p>
        </w:tc>
        <w:tc>
          <w:tcPr>
            <w:tcW w:w="2432" w:type="dxa"/>
            <w:gridSpan w:val="3"/>
            <w:vAlign w:val="center"/>
          </w:tcPr>
          <w:p w:rsidR="007F5A62" w:rsidRDefault="007F5A62">
            <w:pPr>
              <w:jc w:val="center"/>
              <w:rPr>
                <w:rFonts w:ascii="仿宋" w:eastAsia="仿宋" w:hAnsi="仿宋"/>
                <w:sz w:val="24"/>
              </w:rPr>
            </w:pPr>
          </w:p>
        </w:tc>
        <w:tc>
          <w:tcPr>
            <w:tcW w:w="1858" w:type="dxa"/>
            <w:vMerge/>
            <w:vAlign w:val="center"/>
          </w:tcPr>
          <w:p w:rsidR="007F5A62" w:rsidRDefault="007F5A62">
            <w:pPr>
              <w:jc w:val="center"/>
              <w:rPr>
                <w:rFonts w:ascii="仿宋" w:eastAsia="仿宋" w:hAnsi="仿宋"/>
                <w:sz w:val="24"/>
              </w:rPr>
            </w:pPr>
          </w:p>
        </w:tc>
      </w:tr>
      <w:tr w:rsidR="007F5A62" w:rsidTr="001E4D74">
        <w:trPr>
          <w:trHeight w:val="573"/>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健康状况</w:t>
            </w:r>
          </w:p>
        </w:tc>
        <w:tc>
          <w:tcPr>
            <w:tcW w:w="2321" w:type="dxa"/>
            <w:vAlign w:val="center"/>
          </w:tcPr>
          <w:p w:rsidR="007F5A62" w:rsidRDefault="007F5A62">
            <w:pPr>
              <w:jc w:val="center"/>
              <w:rPr>
                <w:rFonts w:ascii="仿宋" w:eastAsia="仿宋" w:hAnsi="仿宋"/>
                <w:sz w:val="24"/>
              </w:rPr>
            </w:pPr>
          </w:p>
        </w:tc>
        <w:tc>
          <w:tcPr>
            <w:tcW w:w="1257" w:type="dxa"/>
            <w:gridSpan w:val="2"/>
            <w:vAlign w:val="center"/>
          </w:tcPr>
          <w:p w:rsidR="007F5A62" w:rsidRDefault="0007704E">
            <w:pPr>
              <w:jc w:val="center"/>
              <w:rPr>
                <w:rFonts w:ascii="仿宋" w:eastAsia="仿宋" w:hAnsi="仿宋"/>
                <w:sz w:val="24"/>
              </w:rPr>
            </w:pPr>
            <w:r>
              <w:rPr>
                <w:rFonts w:ascii="仿宋" w:eastAsia="仿宋" w:hAnsi="仿宋" w:hint="eastAsia"/>
                <w:sz w:val="24"/>
              </w:rPr>
              <w:t>移动电话</w:t>
            </w:r>
          </w:p>
        </w:tc>
        <w:tc>
          <w:tcPr>
            <w:tcW w:w="2432" w:type="dxa"/>
            <w:gridSpan w:val="3"/>
            <w:vAlign w:val="center"/>
          </w:tcPr>
          <w:p w:rsidR="007F5A62" w:rsidRDefault="007F5A62">
            <w:pPr>
              <w:jc w:val="center"/>
              <w:rPr>
                <w:rFonts w:ascii="仿宋" w:eastAsia="仿宋" w:hAnsi="仿宋"/>
                <w:sz w:val="24"/>
              </w:rPr>
            </w:pPr>
          </w:p>
        </w:tc>
        <w:tc>
          <w:tcPr>
            <w:tcW w:w="1858" w:type="dxa"/>
            <w:vMerge/>
            <w:tcBorders>
              <w:bottom w:val="single" w:sz="4" w:space="0" w:color="auto"/>
            </w:tcBorders>
            <w:vAlign w:val="center"/>
          </w:tcPr>
          <w:p w:rsidR="007F5A62" w:rsidRDefault="007F5A62">
            <w:pPr>
              <w:jc w:val="center"/>
              <w:rPr>
                <w:rFonts w:ascii="仿宋" w:eastAsia="仿宋" w:hAnsi="仿宋"/>
                <w:sz w:val="24"/>
              </w:rPr>
            </w:pPr>
          </w:p>
        </w:tc>
      </w:tr>
      <w:tr w:rsidR="007F5A62">
        <w:trPr>
          <w:trHeight w:val="680"/>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工作单位</w:t>
            </w:r>
          </w:p>
        </w:tc>
        <w:tc>
          <w:tcPr>
            <w:tcW w:w="7868" w:type="dxa"/>
            <w:gridSpan w:val="7"/>
            <w:tcBorders>
              <w:bottom w:val="single" w:sz="8" w:space="0" w:color="auto"/>
            </w:tcBorders>
            <w:vAlign w:val="center"/>
          </w:tcPr>
          <w:p w:rsidR="007F5A62" w:rsidRDefault="007F5A62">
            <w:pPr>
              <w:jc w:val="center"/>
              <w:rPr>
                <w:rFonts w:ascii="仿宋" w:eastAsia="仿宋" w:hAnsi="仿宋"/>
                <w:sz w:val="24"/>
              </w:rPr>
            </w:pPr>
          </w:p>
        </w:tc>
      </w:tr>
      <w:tr w:rsidR="007F5A62" w:rsidTr="001E4D74">
        <w:trPr>
          <w:trHeight w:val="562"/>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工作部门</w:t>
            </w:r>
          </w:p>
        </w:tc>
        <w:tc>
          <w:tcPr>
            <w:tcW w:w="3560" w:type="dxa"/>
            <w:gridSpan w:val="2"/>
            <w:tcBorders>
              <w:bottom w:val="single" w:sz="8" w:space="0" w:color="auto"/>
              <w:right w:val="single" w:sz="4" w:space="0" w:color="auto"/>
            </w:tcBorders>
            <w:vAlign w:val="center"/>
          </w:tcPr>
          <w:p w:rsidR="007F5A62" w:rsidRDefault="007F5A62">
            <w:pPr>
              <w:jc w:val="center"/>
              <w:rPr>
                <w:rFonts w:ascii="仿宋" w:eastAsia="仿宋" w:hAnsi="仿宋"/>
                <w:sz w:val="24"/>
              </w:rPr>
            </w:pPr>
          </w:p>
        </w:tc>
        <w:tc>
          <w:tcPr>
            <w:tcW w:w="1182" w:type="dxa"/>
            <w:gridSpan w:val="3"/>
            <w:tcBorders>
              <w:left w:val="single" w:sz="4" w:space="0" w:color="auto"/>
              <w:bottom w:val="single" w:sz="8" w:space="0" w:color="auto"/>
              <w:right w:val="single" w:sz="4" w:space="0" w:color="auto"/>
            </w:tcBorders>
            <w:vAlign w:val="center"/>
          </w:tcPr>
          <w:p w:rsidR="007F5A62" w:rsidRDefault="0007704E">
            <w:pPr>
              <w:jc w:val="center"/>
              <w:rPr>
                <w:rFonts w:ascii="仿宋" w:eastAsia="仿宋" w:hAnsi="仿宋"/>
                <w:sz w:val="24"/>
              </w:rPr>
            </w:pPr>
            <w:r>
              <w:rPr>
                <w:rFonts w:ascii="仿宋" w:eastAsia="仿宋" w:hAnsi="仿宋" w:hint="eastAsia"/>
                <w:sz w:val="24"/>
              </w:rPr>
              <w:t>职  务</w:t>
            </w:r>
          </w:p>
        </w:tc>
        <w:tc>
          <w:tcPr>
            <w:tcW w:w="3126" w:type="dxa"/>
            <w:gridSpan w:val="2"/>
            <w:tcBorders>
              <w:left w:val="single" w:sz="4" w:space="0" w:color="auto"/>
              <w:bottom w:val="single" w:sz="8" w:space="0" w:color="auto"/>
            </w:tcBorders>
            <w:vAlign w:val="center"/>
          </w:tcPr>
          <w:p w:rsidR="007F5A62" w:rsidRDefault="007F5A62">
            <w:pPr>
              <w:jc w:val="center"/>
              <w:rPr>
                <w:rFonts w:ascii="仿宋" w:eastAsia="仿宋" w:hAnsi="仿宋"/>
                <w:sz w:val="24"/>
              </w:rPr>
            </w:pPr>
          </w:p>
        </w:tc>
      </w:tr>
      <w:tr w:rsidR="007F5A62" w:rsidTr="001E4D74">
        <w:trPr>
          <w:trHeight w:val="618"/>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取证类型</w:t>
            </w:r>
          </w:p>
        </w:tc>
        <w:tc>
          <w:tcPr>
            <w:tcW w:w="3860" w:type="dxa"/>
            <w:gridSpan w:val="4"/>
            <w:tcBorders>
              <w:bottom w:val="single" w:sz="8" w:space="0" w:color="auto"/>
              <w:right w:val="nil"/>
            </w:tcBorders>
            <w:vAlign w:val="center"/>
          </w:tcPr>
          <w:p w:rsidR="007F5A62" w:rsidRDefault="0007704E">
            <w:pPr>
              <w:ind w:firstLineChars="50" w:firstLine="120"/>
              <w:rPr>
                <w:rFonts w:ascii="仿宋" w:eastAsia="仿宋" w:hAnsi="仿宋"/>
                <w:sz w:val="24"/>
              </w:rPr>
            </w:pPr>
            <w:r>
              <w:rPr>
                <w:rFonts w:ascii="仿宋" w:eastAsia="仿宋" w:hAnsi="仿宋" w:hint="eastAsia"/>
                <w:sz w:val="24"/>
              </w:rPr>
              <w:t xml:space="preserve">□初次取证 </w:t>
            </w:r>
          </w:p>
        </w:tc>
        <w:tc>
          <w:tcPr>
            <w:tcW w:w="4008" w:type="dxa"/>
            <w:gridSpan w:val="3"/>
            <w:tcBorders>
              <w:left w:val="nil"/>
              <w:bottom w:val="single" w:sz="8" w:space="0" w:color="auto"/>
            </w:tcBorders>
            <w:vAlign w:val="center"/>
          </w:tcPr>
          <w:p w:rsidR="007F5A62" w:rsidRDefault="0007704E">
            <w:pPr>
              <w:ind w:left="240" w:hangingChars="100" w:hanging="240"/>
              <w:rPr>
                <w:rFonts w:ascii="仿宋" w:eastAsia="仿宋" w:hAnsi="仿宋"/>
                <w:sz w:val="24"/>
              </w:rPr>
            </w:pPr>
            <w:r>
              <w:rPr>
                <w:rFonts w:ascii="仿宋" w:eastAsia="仿宋" w:hAnsi="仿宋" w:hint="eastAsia"/>
                <w:sz w:val="24"/>
              </w:rPr>
              <w:t>□延期换证</w:t>
            </w:r>
          </w:p>
        </w:tc>
      </w:tr>
      <w:tr w:rsidR="007F5A62" w:rsidTr="001E4D74">
        <w:trPr>
          <w:trHeight w:val="1109"/>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人员类型</w:t>
            </w:r>
          </w:p>
        </w:tc>
        <w:tc>
          <w:tcPr>
            <w:tcW w:w="3860" w:type="dxa"/>
            <w:gridSpan w:val="4"/>
            <w:tcBorders>
              <w:bottom w:val="single" w:sz="8" w:space="0" w:color="auto"/>
              <w:right w:val="nil"/>
            </w:tcBorders>
            <w:vAlign w:val="center"/>
          </w:tcPr>
          <w:p w:rsidR="007F5A62" w:rsidRDefault="0007704E">
            <w:pPr>
              <w:spacing w:line="480" w:lineRule="auto"/>
              <w:ind w:firstLineChars="50" w:firstLine="120"/>
              <w:rPr>
                <w:rFonts w:ascii="仿宋" w:eastAsia="仿宋" w:hAnsi="仿宋"/>
                <w:sz w:val="24"/>
                <w:szCs w:val="24"/>
              </w:rPr>
            </w:pPr>
            <w:r>
              <w:rPr>
                <w:rFonts w:ascii="仿宋" w:eastAsia="仿宋" w:hAnsi="仿宋" w:hint="eastAsia"/>
                <w:sz w:val="24"/>
                <w:szCs w:val="24"/>
              </w:rPr>
              <w:t>□涉煤央企总部主要负责人</w:t>
            </w:r>
          </w:p>
          <w:p w:rsidR="007F5A62" w:rsidRDefault="0007704E">
            <w:pPr>
              <w:spacing w:line="480" w:lineRule="auto"/>
              <w:ind w:firstLineChars="50" w:firstLine="120"/>
              <w:rPr>
                <w:rFonts w:ascii="仿宋" w:eastAsia="仿宋" w:hAnsi="仿宋"/>
                <w:sz w:val="24"/>
                <w:szCs w:val="24"/>
              </w:rPr>
            </w:pPr>
            <w:r>
              <w:rPr>
                <w:rFonts w:ascii="仿宋" w:eastAsia="仿宋" w:hAnsi="仿宋" w:hint="eastAsia"/>
                <w:sz w:val="24"/>
                <w:szCs w:val="24"/>
              </w:rPr>
              <w:t>□在京一级子公司主要负责人</w:t>
            </w:r>
          </w:p>
        </w:tc>
        <w:tc>
          <w:tcPr>
            <w:tcW w:w="4008" w:type="dxa"/>
            <w:gridSpan w:val="3"/>
            <w:tcBorders>
              <w:left w:val="nil"/>
              <w:bottom w:val="single" w:sz="8" w:space="0" w:color="auto"/>
            </w:tcBorders>
            <w:vAlign w:val="center"/>
          </w:tcPr>
          <w:p w:rsidR="007F5A62" w:rsidRDefault="0007704E">
            <w:pPr>
              <w:spacing w:line="480" w:lineRule="auto"/>
              <w:rPr>
                <w:rFonts w:ascii="仿宋" w:eastAsia="仿宋" w:hAnsi="仿宋"/>
                <w:sz w:val="24"/>
                <w:szCs w:val="24"/>
              </w:rPr>
            </w:pPr>
            <w:r>
              <w:rPr>
                <w:rFonts w:ascii="仿宋" w:eastAsia="仿宋" w:hAnsi="仿宋" w:hint="eastAsia"/>
                <w:sz w:val="24"/>
                <w:szCs w:val="24"/>
              </w:rPr>
              <w:t>□涉煤央企总部安全生产管理人员</w:t>
            </w:r>
          </w:p>
          <w:p w:rsidR="007F5A62" w:rsidRDefault="0007704E">
            <w:pPr>
              <w:spacing w:line="480" w:lineRule="auto"/>
              <w:rPr>
                <w:rFonts w:ascii="仿宋" w:eastAsia="仿宋" w:hAnsi="仿宋"/>
                <w:sz w:val="24"/>
                <w:szCs w:val="24"/>
              </w:rPr>
            </w:pPr>
            <w:r>
              <w:rPr>
                <w:rFonts w:ascii="仿宋" w:eastAsia="仿宋" w:hAnsi="仿宋" w:hint="eastAsia"/>
                <w:sz w:val="24"/>
                <w:szCs w:val="24"/>
              </w:rPr>
              <w:t>□在京一级子公司安全生产管理人员</w:t>
            </w:r>
          </w:p>
        </w:tc>
      </w:tr>
      <w:tr w:rsidR="007F5A62">
        <w:trPr>
          <w:trHeight w:val="837"/>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拟参加</w:t>
            </w:r>
          </w:p>
          <w:p w:rsidR="007F5A62" w:rsidRDefault="0007704E" w:rsidP="00D976E5">
            <w:pPr>
              <w:jc w:val="center"/>
              <w:rPr>
                <w:rFonts w:ascii="仿宋" w:eastAsia="仿宋" w:hAnsi="仿宋"/>
                <w:sz w:val="24"/>
              </w:rPr>
            </w:pPr>
            <w:r>
              <w:rPr>
                <w:rFonts w:ascii="仿宋" w:eastAsia="仿宋" w:hAnsi="仿宋"/>
                <w:sz w:val="24"/>
              </w:rPr>
              <w:t>考</w:t>
            </w:r>
            <w:r w:rsidR="00D976E5">
              <w:rPr>
                <w:rFonts w:ascii="仿宋" w:eastAsia="仿宋" w:hAnsi="仿宋" w:hint="eastAsia"/>
                <w:sz w:val="24"/>
              </w:rPr>
              <w:t>试</w:t>
            </w:r>
            <w:r>
              <w:rPr>
                <w:rFonts w:ascii="仿宋" w:eastAsia="仿宋" w:hAnsi="仿宋"/>
                <w:sz w:val="24"/>
              </w:rPr>
              <w:t>时间</w:t>
            </w:r>
          </w:p>
        </w:tc>
        <w:tc>
          <w:tcPr>
            <w:tcW w:w="7868" w:type="dxa"/>
            <w:gridSpan w:val="7"/>
            <w:vAlign w:val="center"/>
          </w:tcPr>
          <w:p w:rsidR="007F5A62" w:rsidRDefault="0007704E" w:rsidP="00AF7E8A">
            <w:pPr>
              <w:ind w:left="240" w:hangingChars="100" w:hanging="240"/>
              <w:jc w:val="center"/>
              <w:rPr>
                <w:rFonts w:ascii="仿宋" w:eastAsia="仿宋" w:hAnsi="仿宋"/>
                <w:sz w:val="24"/>
              </w:rPr>
            </w:pPr>
            <w:r>
              <w:rPr>
                <w:rFonts w:ascii="仿宋" w:eastAsia="仿宋" w:hAnsi="仿宋" w:hint="eastAsia"/>
                <w:sz w:val="24"/>
              </w:rPr>
              <w:t>□第一场</w:t>
            </w:r>
            <w:r w:rsidR="00AF7E8A">
              <w:rPr>
                <w:rFonts w:ascii="仿宋" w:eastAsia="仿宋" w:hAnsi="仿宋" w:hint="eastAsia"/>
                <w:sz w:val="24"/>
              </w:rPr>
              <w:t xml:space="preserve">   </w:t>
            </w:r>
            <w:r>
              <w:rPr>
                <w:rFonts w:ascii="仿宋" w:eastAsia="仿宋" w:hAnsi="仿宋"/>
                <w:sz w:val="24"/>
              </w:rPr>
              <w:t xml:space="preserve"> </w:t>
            </w:r>
            <w:r w:rsidR="00AF7E8A">
              <w:rPr>
                <w:rFonts w:ascii="仿宋" w:eastAsia="仿宋" w:hAnsi="仿宋"/>
                <w:sz w:val="24"/>
              </w:rPr>
              <w:t xml:space="preserve">  </w:t>
            </w:r>
            <w:r>
              <w:rPr>
                <w:rFonts w:ascii="仿宋" w:eastAsia="仿宋" w:hAnsi="仿宋"/>
                <w:sz w:val="24"/>
              </w:rPr>
              <w:t xml:space="preserve">    </w:t>
            </w:r>
            <w:r>
              <w:rPr>
                <w:rFonts w:ascii="仿宋" w:eastAsia="仿宋" w:hAnsi="仿宋" w:hint="eastAsia"/>
                <w:sz w:val="24"/>
              </w:rPr>
              <w:t>□第二场</w:t>
            </w:r>
            <w:r>
              <w:rPr>
                <w:rFonts w:ascii="仿宋" w:eastAsia="仿宋" w:hAnsi="仿宋"/>
                <w:sz w:val="24"/>
              </w:rPr>
              <w:t xml:space="preserve">   </w:t>
            </w:r>
            <w:r w:rsidR="00AF7E8A">
              <w:rPr>
                <w:rFonts w:ascii="仿宋" w:eastAsia="仿宋" w:hAnsi="仿宋"/>
                <w:sz w:val="24"/>
              </w:rPr>
              <w:t xml:space="preserve">     </w:t>
            </w:r>
            <w:r>
              <w:rPr>
                <w:rFonts w:ascii="仿宋" w:eastAsia="仿宋" w:hAnsi="仿宋"/>
                <w:sz w:val="24"/>
              </w:rPr>
              <w:t xml:space="preserve">  </w:t>
            </w:r>
            <w:r>
              <w:rPr>
                <w:rFonts w:ascii="仿宋" w:eastAsia="仿宋" w:hAnsi="仿宋" w:hint="eastAsia"/>
                <w:sz w:val="24"/>
              </w:rPr>
              <w:t>□第三场</w:t>
            </w:r>
          </w:p>
        </w:tc>
      </w:tr>
      <w:tr w:rsidR="00576117" w:rsidTr="00576117">
        <w:trPr>
          <w:trHeight w:val="1744"/>
        </w:trPr>
        <w:tc>
          <w:tcPr>
            <w:tcW w:w="1284" w:type="dxa"/>
            <w:vAlign w:val="center"/>
          </w:tcPr>
          <w:p w:rsidR="00815129" w:rsidRDefault="00815129" w:rsidP="00576117">
            <w:pPr>
              <w:jc w:val="center"/>
              <w:rPr>
                <w:rFonts w:ascii="仿宋" w:eastAsia="仿宋" w:hAnsi="仿宋"/>
                <w:sz w:val="24"/>
              </w:rPr>
            </w:pPr>
            <w:r>
              <w:rPr>
                <w:rFonts w:ascii="仿宋" w:eastAsia="仿宋" w:hAnsi="仿宋" w:hint="eastAsia"/>
                <w:sz w:val="24"/>
              </w:rPr>
              <w:t>主要工作</w:t>
            </w:r>
          </w:p>
          <w:p w:rsidR="00576117" w:rsidRDefault="00815129" w:rsidP="00576117">
            <w:pPr>
              <w:jc w:val="center"/>
              <w:rPr>
                <w:rFonts w:ascii="仿宋" w:eastAsia="仿宋" w:hAnsi="仿宋"/>
                <w:sz w:val="24"/>
              </w:rPr>
            </w:pPr>
            <w:r>
              <w:rPr>
                <w:rFonts w:ascii="仿宋" w:eastAsia="仿宋" w:hAnsi="仿宋" w:hint="eastAsia"/>
                <w:sz w:val="24"/>
              </w:rPr>
              <w:t>经历</w:t>
            </w:r>
          </w:p>
        </w:tc>
        <w:tc>
          <w:tcPr>
            <w:tcW w:w="7868" w:type="dxa"/>
            <w:gridSpan w:val="7"/>
            <w:vAlign w:val="center"/>
          </w:tcPr>
          <w:p w:rsidR="00576117" w:rsidRDefault="00576117" w:rsidP="00576117">
            <w:pPr>
              <w:ind w:left="240" w:hangingChars="100" w:hanging="240"/>
              <w:jc w:val="center"/>
              <w:rPr>
                <w:rFonts w:ascii="仿宋" w:eastAsia="仿宋" w:hAnsi="仿宋"/>
                <w:sz w:val="24"/>
              </w:rPr>
            </w:pPr>
          </w:p>
          <w:p w:rsidR="00576117" w:rsidRDefault="00576117" w:rsidP="00576117">
            <w:pPr>
              <w:ind w:left="240" w:hangingChars="100" w:hanging="240"/>
              <w:jc w:val="center"/>
              <w:rPr>
                <w:rFonts w:ascii="仿宋" w:eastAsia="仿宋" w:hAnsi="仿宋"/>
                <w:sz w:val="24"/>
              </w:rPr>
            </w:pPr>
          </w:p>
        </w:tc>
      </w:tr>
      <w:tr w:rsidR="007F5A62" w:rsidTr="00576117">
        <w:trPr>
          <w:trHeight w:val="1360"/>
        </w:trPr>
        <w:tc>
          <w:tcPr>
            <w:tcW w:w="1284" w:type="dxa"/>
            <w:vAlign w:val="center"/>
          </w:tcPr>
          <w:p w:rsidR="007F5A62" w:rsidRDefault="0007704E">
            <w:pPr>
              <w:jc w:val="center"/>
              <w:rPr>
                <w:rFonts w:ascii="仿宋" w:eastAsia="仿宋" w:hAnsi="仿宋"/>
                <w:sz w:val="24"/>
              </w:rPr>
            </w:pPr>
            <w:r>
              <w:rPr>
                <w:rFonts w:ascii="仿宋" w:eastAsia="仿宋" w:hAnsi="仿宋" w:hint="eastAsia"/>
                <w:sz w:val="24"/>
              </w:rPr>
              <w:t>单位审核</w:t>
            </w:r>
          </w:p>
          <w:p w:rsidR="007F5A62" w:rsidRDefault="0007704E">
            <w:pPr>
              <w:jc w:val="center"/>
              <w:rPr>
                <w:rFonts w:ascii="仿宋" w:eastAsia="仿宋" w:hAnsi="仿宋"/>
                <w:sz w:val="24"/>
              </w:rPr>
            </w:pPr>
            <w:r>
              <w:rPr>
                <w:rFonts w:ascii="仿宋" w:eastAsia="仿宋" w:hAnsi="仿宋" w:hint="eastAsia"/>
                <w:sz w:val="24"/>
              </w:rPr>
              <w:t>意　见</w:t>
            </w:r>
          </w:p>
        </w:tc>
        <w:tc>
          <w:tcPr>
            <w:tcW w:w="7868" w:type="dxa"/>
            <w:gridSpan w:val="7"/>
          </w:tcPr>
          <w:p w:rsidR="007F5A62" w:rsidRDefault="007F5A62">
            <w:pPr>
              <w:ind w:right="240"/>
              <w:rPr>
                <w:rFonts w:ascii="仿宋" w:eastAsia="仿宋" w:hAnsi="仿宋"/>
                <w:sz w:val="24"/>
              </w:rPr>
            </w:pPr>
          </w:p>
          <w:p w:rsidR="007F5A62" w:rsidRDefault="007F5A62">
            <w:pPr>
              <w:ind w:right="240"/>
              <w:rPr>
                <w:rFonts w:ascii="仿宋" w:eastAsia="仿宋" w:hAnsi="仿宋"/>
                <w:sz w:val="24"/>
              </w:rPr>
            </w:pPr>
          </w:p>
          <w:p w:rsidR="007F5A62" w:rsidRDefault="007F5A62">
            <w:pPr>
              <w:ind w:right="240"/>
              <w:rPr>
                <w:rFonts w:ascii="仿宋" w:eastAsia="仿宋" w:hAnsi="仿宋"/>
                <w:sz w:val="24"/>
              </w:rPr>
            </w:pPr>
          </w:p>
          <w:p w:rsidR="007F5A62" w:rsidRDefault="007F5A62">
            <w:pPr>
              <w:ind w:right="240"/>
              <w:rPr>
                <w:rFonts w:ascii="仿宋" w:eastAsia="仿宋" w:hAnsi="仿宋"/>
                <w:sz w:val="24"/>
              </w:rPr>
            </w:pPr>
          </w:p>
          <w:p w:rsidR="007F5A62" w:rsidRDefault="0007704E">
            <w:pPr>
              <w:ind w:right="240" w:firstLineChars="2000" w:firstLine="4800"/>
              <w:rPr>
                <w:rFonts w:ascii="仿宋" w:eastAsia="仿宋" w:hAnsi="仿宋"/>
                <w:sz w:val="24"/>
              </w:rPr>
            </w:pPr>
            <w:r>
              <w:rPr>
                <w:rFonts w:ascii="仿宋" w:eastAsia="仿宋" w:hAnsi="仿宋" w:hint="eastAsia"/>
                <w:sz w:val="24"/>
              </w:rPr>
              <w:t>（公  章）</w:t>
            </w:r>
          </w:p>
          <w:p w:rsidR="007F5A62" w:rsidRDefault="0007704E">
            <w:pPr>
              <w:ind w:firstLineChars="1900" w:firstLine="4560"/>
              <w:rPr>
                <w:rFonts w:ascii="仿宋" w:eastAsia="仿宋" w:hAnsi="仿宋"/>
                <w:sz w:val="24"/>
              </w:rPr>
            </w:pPr>
            <w:r>
              <w:rPr>
                <w:rFonts w:ascii="仿宋" w:eastAsia="仿宋" w:hAnsi="仿宋" w:hint="eastAsia"/>
                <w:sz w:val="24"/>
              </w:rPr>
              <w:t xml:space="preserve">年　　月　　日　　</w:t>
            </w:r>
          </w:p>
        </w:tc>
      </w:tr>
    </w:tbl>
    <w:p w:rsidR="007F5A62" w:rsidRDefault="0007704E">
      <w:pPr>
        <w:spacing w:line="320" w:lineRule="exact"/>
        <w:rPr>
          <w:rFonts w:ascii="宋体" w:eastAsia="仿宋" w:hAnsi="宋体"/>
          <w:sz w:val="24"/>
        </w:rPr>
      </w:pPr>
      <w:r>
        <w:rPr>
          <w:rFonts w:ascii="宋体" w:eastAsia="仿宋" w:hAnsi="宋体" w:hint="eastAsia"/>
          <w:sz w:val="24"/>
        </w:rPr>
        <w:t>注：本表</w:t>
      </w:r>
      <w:r>
        <w:rPr>
          <w:rFonts w:ascii="宋体" w:eastAsia="仿宋" w:hAnsi="宋体"/>
          <w:sz w:val="24"/>
        </w:rPr>
        <w:t>所有项均为必填项</w:t>
      </w:r>
      <w:r>
        <w:rPr>
          <w:rFonts w:ascii="宋体" w:eastAsia="仿宋" w:hAnsi="宋体" w:hint="eastAsia"/>
          <w:sz w:val="24"/>
        </w:rPr>
        <w:t>，提交时需贴照片并加盖公章。</w:t>
      </w:r>
    </w:p>
    <w:p w:rsidR="007F5A62" w:rsidRDefault="0007704E">
      <w:pPr>
        <w:widowControl/>
        <w:jc w:val="left"/>
        <w:rPr>
          <w:rFonts w:ascii="宋体" w:eastAsia="仿宋" w:hAnsi="宋体"/>
          <w:sz w:val="24"/>
        </w:rPr>
      </w:pPr>
      <w:r>
        <w:rPr>
          <w:rFonts w:ascii="宋体" w:eastAsia="仿宋" w:hAnsi="宋体"/>
          <w:sz w:val="24"/>
        </w:rPr>
        <w:br w:type="page"/>
      </w:r>
    </w:p>
    <w:p w:rsidR="00576117" w:rsidRPr="00576117" w:rsidRDefault="00576117">
      <w:pPr>
        <w:widowControl/>
        <w:jc w:val="left"/>
        <w:rPr>
          <w:rFonts w:ascii="仿宋" w:eastAsia="仿宋" w:hAnsi="仿宋"/>
          <w:sz w:val="32"/>
          <w:szCs w:val="32"/>
        </w:rPr>
      </w:pPr>
    </w:p>
    <w:sectPr w:rsidR="00576117" w:rsidRPr="00576117" w:rsidSect="00D2577D">
      <w:footerReference w:type="default" r:id="rId8"/>
      <w:pgSz w:w="11906" w:h="16838"/>
      <w:pgMar w:top="1701" w:right="1588" w:bottom="1474" w:left="1588"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29" w:rsidRDefault="009E2A29" w:rsidP="00BF191C">
      <w:r>
        <w:separator/>
      </w:r>
    </w:p>
  </w:endnote>
  <w:endnote w:type="continuationSeparator" w:id="0">
    <w:p w:rsidR="009E2A29" w:rsidRDefault="009E2A29" w:rsidP="00BF1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93596"/>
      <w:docPartObj>
        <w:docPartGallery w:val="Page Numbers (Bottom of Page)"/>
        <w:docPartUnique/>
      </w:docPartObj>
    </w:sdtPr>
    <w:sdtContent>
      <w:p w:rsidR="00D2577D" w:rsidRDefault="00207C6D">
        <w:pPr>
          <w:pStyle w:val="a4"/>
          <w:jc w:val="center"/>
        </w:pPr>
        <w:r>
          <w:fldChar w:fldCharType="begin"/>
        </w:r>
        <w:r w:rsidR="00D2577D">
          <w:instrText>PAGE   \* MERGEFORMAT</w:instrText>
        </w:r>
        <w:r>
          <w:fldChar w:fldCharType="separate"/>
        </w:r>
        <w:r w:rsidR="0055353B" w:rsidRPr="0055353B">
          <w:rPr>
            <w:noProof/>
            <w:lang w:val="zh-CN"/>
          </w:rPr>
          <w:t>-</w:t>
        </w:r>
        <w:r w:rsidR="0055353B">
          <w:rPr>
            <w:noProof/>
          </w:rPr>
          <w:t xml:space="preserve"> 3 -</w:t>
        </w:r>
        <w:r>
          <w:fldChar w:fldCharType="end"/>
        </w:r>
      </w:p>
    </w:sdtContent>
  </w:sdt>
  <w:p w:rsidR="00D2577D" w:rsidRPr="00D2577D" w:rsidRDefault="00D2577D" w:rsidP="00D2577D">
    <w:pPr>
      <w:jc w:val="center"/>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29" w:rsidRDefault="009E2A29" w:rsidP="00BF191C">
      <w:r>
        <w:separator/>
      </w:r>
    </w:p>
  </w:footnote>
  <w:footnote w:type="continuationSeparator" w:id="0">
    <w:p w:rsidR="009E2A29" w:rsidRDefault="009E2A29" w:rsidP="00BF1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601"/>
    <w:rsid w:val="EBEFD56A"/>
    <w:rsid w:val="00026A3A"/>
    <w:rsid w:val="000410EE"/>
    <w:rsid w:val="000426DC"/>
    <w:rsid w:val="00045344"/>
    <w:rsid w:val="00071B79"/>
    <w:rsid w:val="000752FE"/>
    <w:rsid w:val="0007704E"/>
    <w:rsid w:val="0008132A"/>
    <w:rsid w:val="000862EF"/>
    <w:rsid w:val="0008770B"/>
    <w:rsid w:val="00090E38"/>
    <w:rsid w:val="000C3F57"/>
    <w:rsid w:val="000C55B1"/>
    <w:rsid w:val="00101856"/>
    <w:rsid w:val="00116A18"/>
    <w:rsid w:val="001178B0"/>
    <w:rsid w:val="001228BA"/>
    <w:rsid w:val="00127F17"/>
    <w:rsid w:val="0016120F"/>
    <w:rsid w:val="0019357C"/>
    <w:rsid w:val="00193E4B"/>
    <w:rsid w:val="001A3ACA"/>
    <w:rsid w:val="001E0BA5"/>
    <w:rsid w:val="001E4D74"/>
    <w:rsid w:val="001F014E"/>
    <w:rsid w:val="001F3809"/>
    <w:rsid w:val="001F701C"/>
    <w:rsid w:val="001F795D"/>
    <w:rsid w:val="002046F9"/>
    <w:rsid w:val="00207C6D"/>
    <w:rsid w:val="00210636"/>
    <w:rsid w:val="00220A4F"/>
    <w:rsid w:val="00234ABE"/>
    <w:rsid w:val="002454DB"/>
    <w:rsid w:val="002509F9"/>
    <w:rsid w:val="00256065"/>
    <w:rsid w:val="00257FD3"/>
    <w:rsid w:val="00266161"/>
    <w:rsid w:val="002673CC"/>
    <w:rsid w:val="00270689"/>
    <w:rsid w:val="0027159E"/>
    <w:rsid w:val="0028180C"/>
    <w:rsid w:val="00283050"/>
    <w:rsid w:val="00292719"/>
    <w:rsid w:val="00294380"/>
    <w:rsid w:val="002A7F05"/>
    <w:rsid w:val="002B4FAA"/>
    <w:rsid w:val="002B5D24"/>
    <w:rsid w:val="002C634A"/>
    <w:rsid w:val="002D26BA"/>
    <w:rsid w:val="002D5D57"/>
    <w:rsid w:val="002D5D7C"/>
    <w:rsid w:val="002E3019"/>
    <w:rsid w:val="00302FF9"/>
    <w:rsid w:val="00304BAD"/>
    <w:rsid w:val="00315EA7"/>
    <w:rsid w:val="00321A4C"/>
    <w:rsid w:val="003239C5"/>
    <w:rsid w:val="00323AF5"/>
    <w:rsid w:val="00376D25"/>
    <w:rsid w:val="00386248"/>
    <w:rsid w:val="00387FE6"/>
    <w:rsid w:val="003C4B33"/>
    <w:rsid w:val="003C7FCB"/>
    <w:rsid w:val="003D1A54"/>
    <w:rsid w:val="003D5781"/>
    <w:rsid w:val="003D57EE"/>
    <w:rsid w:val="003E29A6"/>
    <w:rsid w:val="003E5744"/>
    <w:rsid w:val="003E68AE"/>
    <w:rsid w:val="003F00FF"/>
    <w:rsid w:val="00407078"/>
    <w:rsid w:val="00420217"/>
    <w:rsid w:val="00420461"/>
    <w:rsid w:val="00422EA0"/>
    <w:rsid w:val="00426737"/>
    <w:rsid w:val="00450BDA"/>
    <w:rsid w:val="00462AE2"/>
    <w:rsid w:val="004664C3"/>
    <w:rsid w:val="004828DB"/>
    <w:rsid w:val="00483573"/>
    <w:rsid w:val="00494100"/>
    <w:rsid w:val="004961BA"/>
    <w:rsid w:val="004B3279"/>
    <w:rsid w:val="004B4B39"/>
    <w:rsid w:val="004D1090"/>
    <w:rsid w:val="004D5AEB"/>
    <w:rsid w:val="004E627C"/>
    <w:rsid w:val="004F3C36"/>
    <w:rsid w:val="00505970"/>
    <w:rsid w:val="005101D7"/>
    <w:rsid w:val="005168AC"/>
    <w:rsid w:val="00542862"/>
    <w:rsid w:val="0055353B"/>
    <w:rsid w:val="00562D4C"/>
    <w:rsid w:val="0057036F"/>
    <w:rsid w:val="00572287"/>
    <w:rsid w:val="005735B0"/>
    <w:rsid w:val="00576117"/>
    <w:rsid w:val="00587EB2"/>
    <w:rsid w:val="005972FD"/>
    <w:rsid w:val="005C01FA"/>
    <w:rsid w:val="005D632F"/>
    <w:rsid w:val="005E59C2"/>
    <w:rsid w:val="005F3614"/>
    <w:rsid w:val="006056FE"/>
    <w:rsid w:val="0062152E"/>
    <w:rsid w:val="006225CF"/>
    <w:rsid w:val="00626251"/>
    <w:rsid w:val="00630DB0"/>
    <w:rsid w:val="00651201"/>
    <w:rsid w:val="00665601"/>
    <w:rsid w:val="006A0EDC"/>
    <w:rsid w:val="006A6573"/>
    <w:rsid w:val="006B2FAB"/>
    <w:rsid w:val="006E12B3"/>
    <w:rsid w:val="006E7119"/>
    <w:rsid w:val="006F39B7"/>
    <w:rsid w:val="006F6B57"/>
    <w:rsid w:val="00707C7A"/>
    <w:rsid w:val="00715B6F"/>
    <w:rsid w:val="00717F5C"/>
    <w:rsid w:val="00737691"/>
    <w:rsid w:val="00753C06"/>
    <w:rsid w:val="00757CDB"/>
    <w:rsid w:val="007742E1"/>
    <w:rsid w:val="007A0EED"/>
    <w:rsid w:val="007B6804"/>
    <w:rsid w:val="007D36B3"/>
    <w:rsid w:val="007D7D1E"/>
    <w:rsid w:val="007E0797"/>
    <w:rsid w:val="007E6378"/>
    <w:rsid w:val="007F2D5C"/>
    <w:rsid w:val="007F5A62"/>
    <w:rsid w:val="00800494"/>
    <w:rsid w:val="00804888"/>
    <w:rsid w:val="00815129"/>
    <w:rsid w:val="00815611"/>
    <w:rsid w:val="0081561B"/>
    <w:rsid w:val="00817FF1"/>
    <w:rsid w:val="00834D7A"/>
    <w:rsid w:val="0085760E"/>
    <w:rsid w:val="0086202C"/>
    <w:rsid w:val="00862C3F"/>
    <w:rsid w:val="00883B25"/>
    <w:rsid w:val="008851B5"/>
    <w:rsid w:val="008910A5"/>
    <w:rsid w:val="008A5F89"/>
    <w:rsid w:val="008C0196"/>
    <w:rsid w:val="008C608E"/>
    <w:rsid w:val="008D192E"/>
    <w:rsid w:val="008D2632"/>
    <w:rsid w:val="008E7505"/>
    <w:rsid w:val="009148AC"/>
    <w:rsid w:val="0091773E"/>
    <w:rsid w:val="00926A29"/>
    <w:rsid w:val="0093537D"/>
    <w:rsid w:val="00941874"/>
    <w:rsid w:val="00943410"/>
    <w:rsid w:val="00974F9D"/>
    <w:rsid w:val="00980ED0"/>
    <w:rsid w:val="0098413C"/>
    <w:rsid w:val="009941C1"/>
    <w:rsid w:val="009A0598"/>
    <w:rsid w:val="009A059D"/>
    <w:rsid w:val="009C6213"/>
    <w:rsid w:val="009D4A3E"/>
    <w:rsid w:val="009E1586"/>
    <w:rsid w:val="009E2A29"/>
    <w:rsid w:val="009F40B2"/>
    <w:rsid w:val="009F4ABB"/>
    <w:rsid w:val="00A05669"/>
    <w:rsid w:val="00A06156"/>
    <w:rsid w:val="00A15199"/>
    <w:rsid w:val="00A17B3C"/>
    <w:rsid w:val="00A46104"/>
    <w:rsid w:val="00A62BFC"/>
    <w:rsid w:val="00A744B2"/>
    <w:rsid w:val="00A82CC6"/>
    <w:rsid w:val="00A84469"/>
    <w:rsid w:val="00AD1EFA"/>
    <w:rsid w:val="00AE2A44"/>
    <w:rsid w:val="00AE7954"/>
    <w:rsid w:val="00AF094C"/>
    <w:rsid w:val="00AF358B"/>
    <w:rsid w:val="00AF7E8A"/>
    <w:rsid w:val="00AF7FB7"/>
    <w:rsid w:val="00B06D44"/>
    <w:rsid w:val="00B20BE5"/>
    <w:rsid w:val="00B26D49"/>
    <w:rsid w:val="00B4282C"/>
    <w:rsid w:val="00B56E86"/>
    <w:rsid w:val="00B6122A"/>
    <w:rsid w:val="00B772CE"/>
    <w:rsid w:val="00B87556"/>
    <w:rsid w:val="00B87894"/>
    <w:rsid w:val="00B9520E"/>
    <w:rsid w:val="00BA424F"/>
    <w:rsid w:val="00BA5495"/>
    <w:rsid w:val="00BD7C49"/>
    <w:rsid w:val="00BE2513"/>
    <w:rsid w:val="00BF191C"/>
    <w:rsid w:val="00C04723"/>
    <w:rsid w:val="00C0657A"/>
    <w:rsid w:val="00C13483"/>
    <w:rsid w:val="00C20437"/>
    <w:rsid w:val="00C27BB2"/>
    <w:rsid w:val="00C33C7F"/>
    <w:rsid w:val="00C77E6A"/>
    <w:rsid w:val="00C83D27"/>
    <w:rsid w:val="00C83E01"/>
    <w:rsid w:val="00C8762E"/>
    <w:rsid w:val="00C900A2"/>
    <w:rsid w:val="00C94BDF"/>
    <w:rsid w:val="00C976DE"/>
    <w:rsid w:val="00CC5AAC"/>
    <w:rsid w:val="00CC6487"/>
    <w:rsid w:val="00D000B7"/>
    <w:rsid w:val="00D2577D"/>
    <w:rsid w:val="00D56912"/>
    <w:rsid w:val="00D56AD8"/>
    <w:rsid w:val="00D60C80"/>
    <w:rsid w:val="00D644DD"/>
    <w:rsid w:val="00D6517C"/>
    <w:rsid w:val="00D91430"/>
    <w:rsid w:val="00D976E5"/>
    <w:rsid w:val="00DC1D22"/>
    <w:rsid w:val="00DD026C"/>
    <w:rsid w:val="00DD1365"/>
    <w:rsid w:val="00DD3090"/>
    <w:rsid w:val="00DD5F55"/>
    <w:rsid w:val="00DE6CD0"/>
    <w:rsid w:val="00DF6115"/>
    <w:rsid w:val="00DF71B2"/>
    <w:rsid w:val="00E00239"/>
    <w:rsid w:val="00E2184F"/>
    <w:rsid w:val="00E245BF"/>
    <w:rsid w:val="00E65B04"/>
    <w:rsid w:val="00E6729E"/>
    <w:rsid w:val="00E72D61"/>
    <w:rsid w:val="00E7395A"/>
    <w:rsid w:val="00E84F43"/>
    <w:rsid w:val="00E92C35"/>
    <w:rsid w:val="00E94DA0"/>
    <w:rsid w:val="00EA632F"/>
    <w:rsid w:val="00EC242C"/>
    <w:rsid w:val="00EC66A4"/>
    <w:rsid w:val="00ED29AB"/>
    <w:rsid w:val="00ED518E"/>
    <w:rsid w:val="00EE1A92"/>
    <w:rsid w:val="00EF1AC7"/>
    <w:rsid w:val="00EF2E86"/>
    <w:rsid w:val="00EF5FC7"/>
    <w:rsid w:val="00F00D2B"/>
    <w:rsid w:val="00F0339B"/>
    <w:rsid w:val="00F16EDB"/>
    <w:rsid w:val="00F26395"/>
    <w:rsid w:val="00F33CBF"/>
    <w:rsid w:val="00F5658B"/>
    <w:rsid w:val="00F57807"/>
    <w:rsid w:val="00F978F5"/>
    <w:rsid w:val="00FA63F1"/>
    <w:rsid w:val="00FC053E"/>
    <w:rsid w:val="00FD72A5"/>
    <w:rsid w:val="6F7E9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5A62"/>
    <w:rPr>
      <w:sz w:val="18"/>
      <w:szCs w:val="18"/>
    </w:rPr>
  </w:style>
  <w:style w:type="paragraph" w:styleId="a4">
    <w:name w:val="footer"/>
    <w:basedOn w:val="a"/>
    <w:link w:val="Char0"/>
    <w:uiPriority w:val="99"/>
    <w:unhideWhenUsed/>
    <w:rsid w:val="007F5A6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F5A6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F5A6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F5A62"/>
    <w:rPr>
      <w:b/>
      <w:bCs/>
    </w:rPr>
  </w:style>
  <w:style w:type="character" w:customStyle="1" w:styleId="Char1">
    <w:name w:val="页眉 Char"/>
    <w:basedOn w:val="a0"/>
    <w:link w:val="a5"/>
    <w:uiPriority w:val="99"/>
    <w:rsid w:val="007F5A62"/>
    <w:rPr>
      <w:sz w:val="18"/>
      <w:szCs w:val="18"/>
    </w:rPr>
  </w:style>
  <w:style w:type="character" w:customStyle="1" w:styleId="Char0">
    <w:name w:val="页脚 Char"/>
    <w:basedOn w:val="a0"/>
    <w:link w:val="a4"/>
    <w:uiPriority w:val="99"/>
    <w:rsid w:val="007F5A62"/>
    <w:rPr>
      <w:sz w:val="18"/>
      <w:szCs w:val="18"/>
    </w:rPr>
  </w:style>
  <w:style w:type="paragraph" w:styleId="a8">
    <w:name w:val="List Paragraph"/>
    <w:basedOn w:val="a"/>
    <w:uiPriority w:val="34"/>
    <w:qFormat/>
    <w:rsid w:val="007F5A62"/>
    <w:pPr>
      <w:ind w:firstLineChars="200" w:firstLine="420"/>
    </w:pPr>
  </w:style>
  <w:style w:type="character" w:customStyle="1" w:styleId="Char">
    <w:name w:val="批注框文本 Char"/>
    <w:basedOn w:val="a0"/>
    <w:link w:val="a3"/>
    <w:uiPriority w:val="99"/>
    <w:semiHidden/>
    <w:rsid w:val="007F5A62"/>
    <w:rPr>
      <w:sz w:val="18"/>
      <w:szCs w:val="18"/>
    </w:rPr>
  </w:style>
  <w:style w:type="character" w:styleId="a9">
    <w:name w:val="Hyperlink"/>
    <w:basedOn w:val="a0"/>
    <w:uiPriority w:val="99"/>
    <w:unhideWhenUsed/>
    <w:rsid w:val="00FD72A5"/>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9C94E-8C6F-43C5-A00C-590B7431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2</Pages>
  <Words>46</Words>
  <Characters>267</Characters>
  <Application>Microsoft Office Word</Application>
  <DocSecurity>0</DocSecurity>
  <Lines>2</Lines>
  <Paragraphs>1</Paragraphs>
  <ScaleCrop>false</ScaleCrop>
  <Company>Hewlett-Packard Company</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国家煤矿安监局办公室关于2020年涉煤央企主要负责人和安全生产管理人员安全生产知识和管理能力考核</dc:title>
  <dc:creator>wlj</dc:creator>
  <cp:lastModifiedBy>NTKO</cp:lastModifiedBy>
  <cp:revision>2</cp:revision>
  <cp:lastPrinted>2021-05-18T06:29:00Z</cp:lastPrinted>
  <dcterms:created xsi:type="dcterms:W3CDTF">2021-05-24T02:36:00Z</dcterms:created>
  <dcterms:modified xsi:type="dcterms:W3CDTF">2021-05-24T02:36:00Z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2052-10.1.0.7490</vt:lpwstr>
  </property>
</Properties>
</file>