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F" w:rsidRPr="003C6AF7" w:rsidRDefault="00E2017F" w:rsidP="00E2017F">
      <w:pPr>
        <w:spacing w:line="560" w:lineRule="exact"/>
        <w:rPr>
          <w:rFonts w:ascii="黑体" w:eastAsia="黑体" w:hAnsi="黑体"/>
        </w:rPr>
      </w:pPr>
      <w:r w:rsidRPr="003C6AF7">
        <w:rPr>
          <w:rFonts w:ascii="黑体" w:eastAsia="黑体" w:hAnsi="黑体" w:hint="eastAsia"/>
        </w:rPr>
        <w:t>附件5</w:t>
      </w:r>
    </w:p>
    <w:p w:rsidR="00E2017F" w:rsidRPr="003C6AF7" w:rsidRDefault="00E2017F" w:rsidP="00E2017F">
      <w:pPr>
        <w:spacing w:line="58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C6AF7">
        <w:rPr>
          <w:rFonts w:ascii="方正小标宋_GBK" w:eastAsia="方正小标宋_GBK" w:hAnsi="黑体" w:hint="eastAsia"/>
          <w:sz w:val="44"/>
          <w:szCs w:val="44"/>
        </w:rPr>
        <w:t>煤矿安全远程监察系统查看记录</w:t>
      </w:r>
    </w:p>
    <w:p w:rsidR="00E2017F" w:rsidRPr="007A40F0" w:rsidRDefault="00E2017F" w:rsidP="00E2017F">
      <w:pPr>
        <w:spacing w:line="580" w:lineRule="exact"/>
        <w:rPr>
          <w:rFonts w:ascii="Calibri" w:eastAsia="宋体" w:hAnsi="Calibri"/>
          <w:b/>
          <w:sz w:val="28"/>
          <w:szCs w:val="28"/>
        </w:rPr>
      </w:pPr>
      <w:r w:rsidRPr="007A40F0">
        <w:rPr>
          <w:rFonts w:ascii="Calibri" w:eastAsia="宋体" w:hAnsi="Calibri" w:hint="eastAsia"/>
          <w:b/>
          <w:sz w:val="28"/>
          <w:szCs w:val="28"/>
        </w:rPr>
        <w:t>查看日期：查看矿数：</w:t>
      </w:r>
    </w:p>
    <w:tbl>
      <w:tblPr>
        <w:tblW w:w="14312" w:type="dxa"/>
        <w:jc w:val="center"/>
        <w:tblLook w:val="04A0"/>
      </w:tblPr>
      <w:tblGrid>
        <w:gridCol w:w="498"/>
        <w:gridCol w:w="632"/>
        <w:gridCol w:w="1607"/>
        <w:gridCol w:w="2464"/>
        <w:gridCol w:w="634"/>
        <w:gridCol w:w="1071"/>
        <w:gridCol w:w="1276"/>
        <w:gridCol w:w="565"/>
        <w:gridCol w:w="852"/>
        <w:gridCol w:w="849"/>
        <w:gridCol w:w="711"/>
        <w:gridCol w:w="1694"/>
        <w:gridCol w:w="1459"/>
      </w:tblGrid>
      <w:tr w:rsidR="00E2017F" w:rsidRPr="007A40F0" w:rsidTr="00C33FAA">
        <w:trPr>
          <w:trHeight w:val="310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煤矿</w:t>
            </w:r>
            <w:r w:rsidRPr="00BB678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安全监控系统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矿井名称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超限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持续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起始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终止</w:t>
            </w:r>
          </w:p>
        </w:tc>
        <w:tc>
          <w:tcPr>
            <w:tcW w:w="31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处置措施</w:t>
            </w:r>
          </w:p>
        </w:tc>
      </w:tr>
      <w:tr w:rsidR="00E2017F" w:rsidRPr="007A40F0" w:rsidTr="00C33FAA">
        <w:trPr>
          <w:trHeight w:val="300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BB678C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最大值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1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  <w:t>CH</w:t>
            </w:r>
            <w:r w:rsidRPr="00C80597">
              <w:rPr>
                <w:rFonts w:ascii="宋体" w:hAnsi="宋体" w:cs="Calibri"/>
                <w:b/>
                <w:bCs/>
                <w:kern w:val="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  <w:t>CO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风速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17F" w:rsidRPr="00BB678C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lef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14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BB678C" w:rsidRDefault="00E2017F" w:rsidP="00C33FAA"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矿领导带班</w:t>
            </w:r>
          </w:p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下井</w:t>
            </w: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矿井名称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早班</w:t>
            </w:r>
            <w:r w:rsidRPr="00BB678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/</w:t>
            </w:r>
            <w:r w:rsidRPr="00BB678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中班</w:t>
            </w:r>
            <w:r w:rsidRPr="00BB678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/</w:t>
            </w:r>
            <w:r w:rsidRPr="00BB678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夜班问题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BB678C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678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处置措施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397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煤矿</w:t>
            </w:r>
          </w:p>
          <w:p w:rsidR="00E2017F" w:rsidRPr="00C80597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水害</w:t>
            </w:r>
          </w:p>
          <w:p w:rsidR="00E2017F" w:rsidRPr="00C80597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风险</w:t>
            </w:r>
          </w:p>
          <w:p w:rsidR="00E2017F" w:rsidRPr="00C80597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预警</w:t>
            </w:r>
          </w:p>
          <w:p w:rsidR="00E2017F" w:rsidRPr="00C80597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与</w:t>
            </w:r>
          </w:p>
          <w:p w:rsidR="00E2017F" w:rsidRPr="00C80597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防控</w:t>
            </w:r>
          </w:p>
          <w:p w:rsidR="00E2017F" w:rsidRPr="001C13C2" w:rsidRDefault="00E2017F" w:rsidP="00C33FA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矿井名称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排水量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水位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水温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微震预警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处置措施</w:t>
            </w: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4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视频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监控</w:t>
            </w:r>
          </w:p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矿井名称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运行异常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超定员入井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停产停建煤矿非法生产建设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处置措施</w:t>
            </w: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7F" w:rsidRPr="00C80597" w:rsidRDefault="00E2017F" w:rsidP="00C33FA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43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系统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数据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上传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及网络运行</w:t>
            </w:r>
          </w:p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矿井名称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中断情况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1C13C2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C13C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处置措施</w:t>
            </w: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D00A7B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　</w:t>
            </w:r>
          </w:p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  <w:r w:rsidRPr="00C80597">
              <w:rPr>
                <w:rFonts w:ascii="宋体" w:hAnsi="宋体" w:cs="Calibri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E2017F" w:rsidRPr="007A40F0" w:rsidTr="00C33FAA">
        <w:trPr>
          <w:trHeight w:hRule="exact" w:val="482"/>
          <w:jc w:val="center"/>
        </w:trPr>
        <w:tc>
          <w:tcPr>
            <w:tcW w:w="1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7F" w:rsidRPr="00C80597" w:rsidRDefault="00E2017F" w:rsidP="00C33FAA">
            <w:pPr>
              <w:widowControl/>
              <w:spacing w:line="360" w:lineRule="exact"/>
              <w:jc w:val="center"/>
              <w:rPr>
                <w:rFonts w:ascii="宋体" w:hAnsi="宋体" w:cs="Calibri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40160" w:rsidRDefault="00E2017F"/>
    <w:sectPr w:rsidR="00F40160" w:rsidSect="00E201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2017F"/>
    <w:rsid w:val="00137AAB"/>
    <w:rsid w:val="00B26D77"/>
    <w:rsid w:val="00BA4366"/>
    <w:rsid w:val="00E2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7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2020-04-02T08:26:00Z</dcterms:created>
  <dcterms:modified xsi:type="dcterms:W3CDTF">2020-04-02T08:26:00Z</dcterms:modified>
</cp:coreProperties>
</file>